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76" w:rsidRPr="00974576" w:rsidRDefault="00974576" w:rsidP="00974576">
      <w:pPr>
        <w:jc w:val="center"/>
        <w:rPr>
          <w:rFonts w:ascii="Times New Roman" w:hAnsi="Times New Roman" w:cs="Times New Roman"/>
          <w:b/>
        </w:rPr>
      </w:pPr>
      <w:r w:rsidRPr="00974576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Мокрушинский детский сад (МБДОУ Мокрушинский детский сад)</w:t>
      </w:r>
    </w:p>
    <w:tbl>
      <w:tblPr>
        <w:tblW w:w="0" w:type="auto"/>
        <w:tblLook w:val="04A0"/>
      </w:tblPr>
      <w:tblGrid>
        <w:gridCol w:w="4785"/>
        <w:gridCol w:w="4786"/>
      </w:tblGrid>
      <w:tr w:rsidR="00974576" w:rsidRPr="00974576" w:rsidTr="00E03B88">
        <w:tc>
          <w:tcPr>
            <w:tcW w:w="4785" w:type="dxa"/>
          </w:tcPr>
          <w:p w:rsidR="00974576" w:rsidRPr="00974576" w:rsidRDefault="00974576" w:rsidP="00E03B8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974576" w:rsidRPr="00974576" w:rsidRDefault="00974576" w:rsidP="00E03B8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 Общим Родительским собранием</w:t>
            </w:r>
          </w:p>
          <w:p w:rsidR="00974576" w:rsidRPr="00974576" w:rsidRDefault="00974576" w:rsidP="00E03B8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74576">
              <w:rPr>
                <w:rFonts w:ascii="Times New Roman" w:hAnsi="Times New Roman" w:cs="Times New Roman"/>
              </w:rPr>
              <w:t xml:space="preserve"> №1 от 11.01.2023г.</w:t>
            </w:r>
          </w:p>
          <w:p w:rsidR="00974576" w:rsidRPr="00974576" w:rsidRDefault="00974576" w:rsidP="00E03B8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74576" w:rsidRPr="00974576" w:rsidRDefault="00974576" w:rsidP="00E03B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bookmarkStart w:id="0" w:name="_ПОЛОЖЕНИЕ_32"/>
            <w:bookmarkEnd w:id="0"/>
            <w:r w:rsidRPr="0097457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862965</wp:posOffset>
                  </wp:positionH>
                  <wp:positionV relativeFrom="paragraph">
                    <wp:posOffset>163195</wp:posOffset>
                  </wp:positionV>
                  <wp:extent cx="2019300" cy="1724025"/>
                  <wp:effectExtent l="19050" t="0" r="0" b="0"/>
                  <wp:wrapNone/>
                  <wp:docPr id="2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74576">
              <w:rPr>
                <w:rFonts w:ascii="Times New Roman" w:hAnsi="Times New Roman" w:cs="Times New Roman"/>
              </w:rPr>
              <w:t xml:space="preserve">                                             УТВЕРЖДАЮ: </w:t>
            </w:r>
          </w:p>
          <w:p w:rsidR="00974576" w:rsidRPr="00974576" w:rsidRDefault="00974576" w:rsidP="00E03B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974576">
              <w:rPr>
                <w:rFonts w:ascii="Times New Roman" w:hAnsi="Times New Roman" w:cs="Times New Roman"/>
              </w:rPr>
              <w:t xml:space="preserve">                                      заведующий МБДОУ</w:t>
            </w:r>
          </w:p>
          <w:p w:rsidR="00974576" w:rsidRPr="00974576" w:rsidRDefault="00974576" w:rsidP="00E03B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974576">
              <w:rPr>
                <w:rFonts w:ascii="Times New Roman" w:hAnsi="Times New Roman" w:cs="Times New Roman"/>
              </w:rPr>
              <w:t xml:space="preserve">                       Мокрушинский  детский сад</w:t>
            </w:r>
          </w:p>
          <w:p w:rsidR="00974576" w:rsidRPr="00974576" w:rsidRDefault="00974576" w:rsidP="00E03B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974576">
              <w:rPr>
                <w:rFonts w:ascii="Times New Roman" w:hAnsi="Times New Roman" w:cs="Times New Roman"/>
              </w:rPr>
              <w:t xml:space="preserve">                      _____________ А.В.Горюнова</w:t>
            </w:r>
          </w:p>
          <w:p w:rsidR="00974576" w:rsidRPr="00974576" w:rsidRDefault="00974576" w:rsidP="00E03B8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974576">
              <w:rPr>
                <w:rFonts w:ascii="Times New Roman" w:hAnsi="Times New Roman" w:cs="Times New Roman"/>
              </w:rPr>
              <w:t>Приказ № 1от 11.01.2023г.</w:t>
            </w:r>
          </w:p>
        </w:tc>
      </w:tr>
    </w:tbl>
    <w:p w:rsidR="00974576" w:rsidRDefault="00974576" w:rsidP="00974576">
      <w:pPr>
        <w:shd w:val="clear" w:color="auto" w:fill="FFF9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общем  Родительском собрании</w:t>
      </w:r>
      <w:r w:rsidR="0097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4576" w:rsidRPr="009745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МБДОУ Мокрушинского детского сада</w:t>
      </w:r>
    </w:p>
    <w:p w:rsidR="000909D5" w:rsidRPr="000909D5" w:rsidRDefault="000909D5" w:rsidP="000909D5">
      <w:pPr>
        <w:numPr>
          <w:ilvl w:val="0"/>
          <w:numId w:val="1"/>
        </w:numPr>
        <w:shd w:val="clear" w:color="auto" w:fill="FF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1.1.  Настоящее положение разработано для муниципального бюджетного дошкольного образовательного учреждения  Мокрушинский детский сад (далее ДОУ) в соответствии с Федеральным законом «Об образовании»,  от 29.12.2012 г. № 273-ФЗ,  Семейным кодексом РФ (ст. 12), Уставом МБДОУ Мокрушинский детский сад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1.2.  Общее Родительское собрание – коллегиальный орган общественного самоуправления ДОУ, действующий в целях развития и совершенствования образовательного и воспитательного процесса, взаимодействия родительской общественности и ДОУ.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1.3.  В состав общего родительского собрания входят все родители (законные представители) воспитанников, посещающих ДОУ.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1.4.  Решения Общего Родительского собрания рассматриваются на  Педагогическом совете и при необходимости на Общем собрании трудового коллектива  ДОУ.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1.5.  Изменения и дополнения в настоящее положение вносятся Общим Родительским собранием ДОУ и принимаются на его заседании.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1.6.  Срок данного положения не ограничен. Данное положение действует до принятия нового.</w:t>
      </w:r>
    </w:p>
    <w:p w:rsidR="000909D5" w:rsidRPr="000909D5" w:rsidRDefault="000909D5" w:rsidP="00974576">
      <w:pPr>
        <w:numPr>
          <w:ilvl w:val="0"/>
          <w:numId w:val="2"/>
        </w:numPr>
        <w:shd w:val="clear" w:color="auto" w:fill="FF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 Общего Родительского собрания.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2.1.  Основными задачами Общего Родительского собрания являются:</w:t>
      </w: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— совместная работа родительской общественности и ДОУ по реализации государственной, краевой и муниципальной  политики в области дошкольного образования;</w:t>
      </w: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— рассмотрение и обсуждение основных направлений развития ДОУ;</w:t>
      </w: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— обсуждение и утверждение дополнительных платных услуг в ДОУ;</w:t>
      </w: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— координация действий родительской общественности и педагогического коллектива ДОУ  по вопросам образования, воспитания, оздоровления и развития воспитанников.</w:t>
      </w:r>
    </w:p>
    <w:p w:rsidR="000909D5" w:rsidRPr="000909D5" w:rsidRDefault="000909D5" w:rsidP="00974576">
      <w:pPr>
        <w:numPr>
          <w:ilvl w:val="0"/>
          <w:numId w:val="3"/>
        </w:numPr>
        <w:shd w:val="clear" w:color="auto" w:fill="FF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Функции Общего Родительского собрания.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3.1.  Родительское собрание ДОУ: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 — выбирает Родительский комитет ДОУ (группы);</w:t>
      </w: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— знакомится с Уставом и другими локальными актами ДОУ, касающимися взаимодействия с родительской общественностью, поручают Родительскому комитету Учреждения решение вопросов о внесении в них необходимых изменений и дополнений;</w:t>
      </w: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— изучает основные направления образовательной, оздоровительной и воспитательной деятельности в ДОУ (группе), вносит предложения по их совершенствованию;</w:t>
      </w: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  заслушивает вопросы, касающиеся содержания, форм и методов образовательного процесса, планирования педагогической деятельности ДОУ (группы);</w:t>
      </w: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— обсуждает проблемы организации дополнительных образовательных, оздоровительных услуг воспитанникам, в том числе платных в ДОУ (группе);</w:t>
      </w: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— принимает информацию заведующего, отчеты педагогических и медицинского работника о состоянии здоровья детей, ходе реализации образовательных и воспитательных программ, результатах готовности детей к школьному обучению;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— заслушивает информацию воспитателей группы, медицинского работника о состоянии здоровья детей, ходе реализации образовательных и воспитательных программ, результатах готовности детей к школьному обучению, итогах учебного года (в том числе промежуточных – за полугодие);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— решает вопросы оказания помощи воспитателям группы в работе с неблагополучными семьями;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— вносит предложения по совершенствованию педагогического процесса в ДОУ (в группе);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— участвует в планировании совместных с родителями (законными представителями) мероприятий в ДОУ (группе) – групповых родительских собраний, родительских клубов, Дней открытых дверей и др.; 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принимает решение об оказании посильной помощи ДОУ (группе) в укреплении материально-технической базы  ДОУ (группы), благоустройству и ремонту его помещений, детских площадок и территории силами родительской общественности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планирует организацию развлекательных мероприятий с детьми сверхгодового плана, обеспечение их подарками к Новому году и другим праздникам;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принимает решение об оказании благотворительной помощи, направленной на развитие ДОУ, совершенствование педагогического процесса в группе.</w:t>
      </w:r>
    </w:p>
    <w:p w:rsidR="000909D5" w:rsidRPr="000909D5" w:rsidRDefault="000909D5" w:rsidP="00974576">
      <w:pPr>
        <w:numPr>
          <w:ilvl w:val="0"/>
          <w:numId w:val="4"/>
        </w:numPr>
        <w:shd w:val="clear" w:color="auto" w:fill="FF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Общего Родительского собрания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4.1.  Родительское собрание имеет право:</w:t>
      </w: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— выбирать Родительский комитет ДОУ (группы);</w:t>
      </w: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— требовать у Родительского комитета ДОУ   (группы) выполнения и (или) контроля выполнения его решений.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4.2.  Каждый член Родительского собрания имеет право:</w:t>
      </w: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— потребовать обсуждения Родительским собранием любого вопроса, входящего в его компетенцию, если это предложение поддержит не менее одной трети членов собрания;</w:t>
      </w: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— при несогласии с решением Родительского собрания высказать свое мотивированное мнение, которое должно быть занесено в протокол.</w:t>
      </w:r>
    </w:p>
    <w:p w:rsidR="000909D5" w:rsidRPr="000909D5" w:rsidRDefault="000909D5" w:rsidP="00974576">
      <w:pPr>
        <w:numPr>
          <w:ilvl w:val="0"/>
          <w:numId w:val="5"/>
        </w:numPr>
        <w:shd w:val="clear" w:color="auto" w:fill="FF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управления Общим Родительским собранием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5.1.  В состав родительского собрания входят все родители (законные представители) воспитанников ДОУ (группы).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5.2.  Родительское собрание избирает из своего состава Родительский комитет ДОУ (группы).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5.3.  Для ведения заседаний Родительское собрание из своего состава выбирает председателя и секретаря сроком на 1 учебный год. Председателем, как правило, выбирают председателя Родительского комитета ДОУ (группы).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5.4.  В необходимых случаях на заседание Родительского собрания приглашаются педагогические, медицинские и другие работники ДОУ, представители общественных организаций, учреждений, родители, представители ДОУ. Необходимость их приглашения определятся Председателем Родительского комитета ДОУ (группы).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5.5.  Общее Родительское собрание ДОУ ведет заведующий совместно с председателем Родительского комитета ДОУ.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5.6.  Родительское собрание группы ведет председатель Родительского комитета группы.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5.7.  Председатель Родительского собрания: </w:t>
      </w: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— обеспечивает посещаемость родительского собрания совместно с председателями родительских комитетов групп;</w:t>
      </w: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— совместно с заведующим ДОУ определяет повестку дня Родительского комитета;</w:t>
      </w: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— взаимодействует с председателями родительских комитетов групп;</w:t>
      </w: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— взаимодействует с заведующим по вопросам ведения собрания, выполнения его решений.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5.8.  Родительское собрание работает по плану, составляющему часть годового плана работы ДОУ.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5.9.  Общее Родительское собрание собирается не реже 2 раз в год, групповое Родительское собрание – не реже 1 раза в квартал.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5.10.Заседания Родительского собрания правомочны, если на них присутствует не менее половины всех родителей (законных представителей) воспитанников ДОУ (группы).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5.11.Решение Родительского собрания принимается открытым голосованием и считается принятым, если за него проголосовало не менее двух третей присутствующих.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5.12.Организацию выполнения решений Родительского собрания осуществляет Родительский комитет ДОУ совместно с заведующим или Родительский комитет группы.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5.13.Непосредственным выполнением решений занимаются ответственные лица, указанные в протоколе заседания Родительского собрания. Результаты докладываются Родительскому собранию на следующем заседании.</w:t>
      </w:r>
    </w:p>
    <w:p w:rsidR="000909D5" w:rsidRPr="000909D5" w:rsidRDefault="000909D5" w:rsidP="000909D5">
      <w:pPr>
        <w:numPr>
          <w:ilvl w:val="0"/>
          <w:numId w:val="6"/>
        </w:numPr>
        <w:shd w:val="clear" w:color="auto" w:fill="FF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Взаимосвязи Родительского собрания</w:t>
      </w: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0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органами самоуправления учреждения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6.1. Родительское собрание взаимодействует с Родительским комитетом ДОУ.</w:t>
      </w:r>
    </w:p>
    <w:p w:rsidR="000909D5" w:rsidRPr="000909D5" w:rsidRDefault="000909D5" w:rsidP="00974576">
      <w:pPr>
        <w:numPr>
          <w:ilvl w:val="0"/>
          <w:numId w:val="7"/>
        </w:numPr>
        <w:shd w:val="clear" w:color="auto" w:fill="FF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Ответственность Родительского собрания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7.1.  Родительское собрание несет ответственность: 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— за выполнение закрепленных за ним задач и функций;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— соответствие принимаемых решений законодательству РФ, нормативно-правовым актам. </w:t>
      </w:r>
    </w:p>
    <w:p w:rsidR="000909D5" w:rsidRPr="000909D5" w:rsidRDefault="000909D5" w:rsidP="00974576">
      <w:pPr>
        <w:numPr>
          <w:ilvl w:val="0"/>
          <w:numId w:val="8"/>
        </w:numPr>
        <w:shd w:val="clear" w:color="auto" w:fill="FF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Делопроизводство Родительского собрания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8.1.  Заседания Родительского собрания оформляются протоколом.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8.2.  В  книге протоколов фиксируются:</w:t>
      </w: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— дата проведения заседания;</w:t>
      </w: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— количество присутствующих;</w:t>
      </w: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— приглашенные (ФИО, должность);</w:t>
      </w: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— повестка дня;</w:t>
      </w: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— ход обсуждения вопросов, выносимых на Родительское собрание;</w:t>
      </w: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— предложения, рекомендации и замечания родителей (законных представителей), педагогических и других работников Учреждения, приглашенных лиц; </w:t>
      </w: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— решение Родительского собрания.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8.3.  Протоколы подписываются председателем и секретарем Родительского собрания.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8.4.  Нумерация протоколов ведется от начала учебного года.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8.5.  Книга протоколов Родительского собрания нумеруется постранично, прошнуровывается, скрепляется подписью заведующего и печатью Организации.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8.6.  Книга протоколов Родительского собрания хранится в делах ДОУ 5 лет и передается по акту (при смене руководителя, при передаче в архив).</w:t>
      </w:r>
    </w:p>
    <w:p w:rsidR="000909D5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8.7.  Тетрадь протоколов Родительского собрания группы хранится у воспитателей группы с момента комплектации группы до выпуска детей в школу.</w:t>
      </w:r>
    </w:p>
    <w:p w:rsidR="002634DD" w:rsidRPr="000909D5" w:rsidRDefault="000909D5" w:rsidP="000909D5">
      <w:pPr>
        <w:shd w:val="clear" w:color="auto" w:fill="FF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D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2634DD" w:rsidRPr="000909D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4DD" w:rsidRDefault="002634DD" w:rsidP="000909D5">
      <w:pPr>
        <w:spacing w:after="0" w:line="240" w:lineRule="auto"/>
      </w:pPr>
      <w:r>
        <w:separator/>
      </w:r>
    </w:p>
  </w:endnote>
  <w:endnote w:type="continuationSeparator" w:id="1">
    <w:p w:rsidR="002634DD" w:rsidRDefault="002634DD" w:rsidP="00090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50050"/>
      <w:docPartObj>
        <w:docPartGallery w:val="Page Numbers (Bottom of Page)"/>
        <w:docPartUnique/>
      </w:docPartObj>
    </w:sdtPr>
    <w:sdtContent>
      <w:p w:rsidR="000909D5" w:rsidRDefault="000909D5">
        <w:pPr>
          <w:pStyle w:val="a6"/>
          <w:jc w:val="center"/>
        </w:pPr>
        <w:fldSimple w:instr=" PAGE   \* MERGEFORMAT ">
          <w:r w:rsidR="00974576">
            <w:rPr>
              <w:noProof/>
            </w:rPr>
            <w:t>4</w:t>
          </w:r>
        </w:fldSimple>
      </w:p>
    </w:sdtContent>
  </w:sdt>
  <w:p w:rsidR="000909D5" w:rsidRDefault="000909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4DD" w:rsidRDefault="002634DD" w:rsidP="000909D5">
      <w:pPr>
        <w:spacing w:after="0" w:line="240" w:lineRule="auto"/>
      </w:pPr>
      <w:r>
        <w:separator/>
      </w:r>
    </w:p>
  </w:footnote>
  <w:footnote w:type="continuationSeparator" w:id="1">
    <w:p w:rsidR="002634DD" w:rsidRDefault="002634DD" w:rsidP="00090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34D7"/>
    <w:multiLevelType w:val="multilevel"/>
    <w:tmpl w:val="9B9E71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21248"/>
    <w:multiLevelType w:val="multilevel"/>
    <w:tmpl w:val="095454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929FC"/>
    <w:multiLevelType w:val="multilevel"/>
    <w:tmpl w:val="A6BCF6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D6F28"/>
    <w:multiLevelType w:val="multilevel"/>
    <w:tmpl w:val="6512BD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1F220B"/>
    <w:multiLevelType w:val="multilevel"/>
    <w:tmpl w:val="7B1A0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CC0466"/>
    <w:multiLevelType w:val="multilevel"/>
    <w:tmpl w:val="FA342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4464EE"/>
    <w:multiLevelType w:val="multilevel"/>
    <w:tmpl w:val="B06829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DB5326"/>
    <w:multiLevelType w:val="multilevel"/>
    <w:tmpl w:val="F1607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09D5"/>
    <w:rsid w:val="000909D5"/>
    <w:rsid w:val="002634DD"/>
    <w:rsid w:val="0097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90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09D5"/>
  </w:style>
  <w:style w:type="paragraph" w:styleId="a6">
    <w:name w:val="footer"/>
    <w:basedOn w:val="a"/>
    <w:link w:val="a7"/>
    <w:uiPriority w:val="99"/>
    <w:unhideWhenUsed/>
    <w:rsid w:val="00090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09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2023-03-30T10:16:00Z</dcterms:created>
  <dcterms:modified xsi:type="dcterms:W3CDTF">2023-03-30T10:32:00Z</dcterms:modified>
</cp:coreProperties>
</file>